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DB" w:rsidRDefault="008860DB" w:rsidP="008860DB">
      <w:bookmarkStart w:id="0" w:name="_GoBack"/>
      <w:r>
        <w:t>The Economics of Usage Fees of Television Distribution Networks</w:t>
      </w:r>
    </w:p>
    <w:bookmarkEnd w:id="0"/>
    <w:p w:rsidR="008860DB" w:rsidRDefault="008860DB" w:rsidP="008860DB"/>
    <w:p w:rsidR="008860DB" w:rsidRDefault="008860DB" w:rsidP="008860DB">
      <w:r>
        <w:t>This presentation discusses and analyzes distribution channels and usage fee structures for television networks. We will draw on the theory of two-sided markets and a variety of cost models.</w:t>
      </w:r>
    </w:p>
    <w:p w:rsidR="006413C4" w:rsidRDefault="008860DB"/>
    <w:sectPr w:rsidR="0064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DB"/>
    <w:rsid w:val="000F4372"/>
    <w:rsid w:val="008860DB"/>
    <w:rsid w:val="00BF204C"/>
    <w:rsid w:val="00E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RMP-IMAGE</dc:creator>
  <cp:lastModifiedBy>RMP-IMAGE</cp:lastModifiedBy>
  <cp:revision>1</cp:revision>
  <dcterms:created xsi:type="dcterms:W3CDTF">2015-03-11T20:27:00Z</dcterms:created>
  <dcterms:modified xsi:type="dcterms:W3CDTF">2015-03-11T20:27:00Z</dcterms:modified>
</cp:coreProperties>
</file>